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E9B3B" w14:textId="66AACAF6" w:rsidR="005826E8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7453AE6A" wp14:editId="2CE1DB75">
            <wp:simplePos x="0" y="0"/>
            <wp:positionH relativeFrom="page">
              <wp:posOffset>13335</wp:posOffset>
            </wp:positionH>
            <wp:positionV relativeFrom="page">
              <wp:posOffset>614680</wp:posOffset>
            </wp:positionV>
            <wp:extent cx="7778495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37B5FF1E" w14:textId="68716AA2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5FED907C" w14:textId="018BAE4F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485BB2C1" w14:textId="00E5611F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7ACB8EEA" w14:textId="6E36B119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43350ED5" w14:textId="6586D9DE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01610759" w14:textId="026391D1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40DDA00C" w14:textId="1151B647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06CA78B8" w14:textId="2085E3CB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4B809805" w14:textId="1F54D747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14D38202" w14:textId="112F3795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5B741316" w14:textId="0F0D2988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06FF0786" w14:textId="00D04D3E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522FE16B" w14:textId="11E7B1EC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00A166D5" w14:textId="4AF2A06B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5900F4B3" w14:textId="14B85571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7EB27E6E" w14:textId="20A92C83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151D5C75" w14:textId="2270B731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59309F9A" w14:textId="3967B7C1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5B0134AA" w14:textId="584E3785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4BB4DA62" w14:textId="742ABF1C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26F28963" w14:textId="418D6A50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6934669C" w14:textId="1A516FED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413F973D" w14:textId="3F99C538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092FC8D1" w14:textId="0937BABE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3A03C312" w14:textId="3D5F5E49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0EB0DAB5" w14:textId="31C31078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235BA6B5" w14:textId="0E1742CD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2D6A6C2B" w14:textId="77777777" w:rsidR="0086177F" w:rsidRDefault="0086177F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4E7B1350" w14:textId="77777777" w:rsidR="005826E8" w:rsidRPr="005826E8" w:rsidRDefault="005826E8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826E8">
        <w:rPr>
          <w:rFonts w:ascii="Times New Roman" w:hAnsi="Times New Roman" w:cs="Times New Roman"/>
          <w:b/>
          <w:bCs/>
          <w:sz w:val="24"/>
          <w:szCs w:val="24"/>
        </w:rPr>
        <w:t>План мероприятий по итогам социально – психологического тестирования</w:t>
      </w:r>
    </w:p>
    <w:p w14:paraId="1DBD8724" w14:textId="77777777" w:rsidR="005826E8" w:rsidRPr="005826E8" w:rsidRDefault="005826E8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sz w:val="24"/>
          <w:szCs w:val="24"/>
        </w:rPr>
      </w:pPr>
      <w:r w:rsidRPr="005826E8">
        <w:rPr>
          <w:rFonts w:ascii="Times New Roman" w:hAnsi="Times New Roman" w:cs="Times New Roman"/>
          <w:sz w:val="24"/>
          <w:szCs w:val="24"/>
        </w:rPr>
        <w:t xml:space="preserve"> </w:t>
      </w:r>
      <w:r w:rsidRPr="005826E8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5826E8">
        <w:rPr>
          <w:rFonts w:ascii="Times New Roman" w:hAnsi="Times New Roman" w:cs="Times New Roman"/>
          <w:sz w:val="24"/>
          <w:szCs w:val="24"/>
        </w:rPr>
        <w:t>- оказание консультативно-диагностической и социально-правовой помощи детям и подросткам, в том числе «группы риска», а так же их родителям (законным представителям), по вопросам своевременного выявления и коррекции последствий злоупотребления алкоголя, табака, наркотических веществ; - оказание личностно-ориентированной педагогической, психологической и социальной помощи учащимся по формированию и развитию здорового и безопасного образа жизни, социальной адаптации личности, жизненных социально приемлемых навыков; - просветительская работа с родителями для активизации профилактического потенциала семьи.</w:t>
      </w:r>
    </w:p>
    <w:p w14:paraId="53D3CBBD" w14:textId="77777777" w:rsidR="005826E8" w:rsidRDefault="005826E8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sz w:val="24"/>
          <w:szCs w:val="24"/>
        </w:rPr>
      </w:pPr>
      <w:r w:rsidRPr="005826E8">
        <w:rPr>
          <w:rFonts w:ascii="Times New Roman" w:hAnsi="Times New Roman" w:cs="Times New Roman"/>
          <w:sz w:val="24"/>
          <w:szCs w:val="24"/>
        </w:rPr>
        <w:t xml:space="preserve"> </w:t>
      </w:r>
      <w:r w:rsidRPr="005826E8">
        <w:rPr>
          <w:rFonts w:ascii="Times New Roman" w:hAnsi="Times New Roman" w:cs="Times New Roman"/>
          <w:b/>
          <w:bCs/>
          <w:sz w:val="24"/>
          <w:szCs w:val="24"/>
        </w:rPr>
        <w:t>Задачами являются:</w:t>
      </w:r>
      <w:r w:rsidRPr="005826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539B7F" w14:textId="4D947831" w:rsidR="005826E8" w:rsidRPr="005826E8" w:rsidRDefault="005826E8" w:rsidP="005826E8">
      <w:pPr>
        <w:tabs>
          <w:tab w:val="center" w:pos="4677"/>
          <w:tab w:val="left" w:pos="5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6E8">
        <w:rPr>
          <w:rFonts w:ascii="Times New Roman" w:hAnsi="Times New Roman" w:cs="Times New Roman"/>
          <w:sz w:val="24"/>
          <w:szCs w:val="24"/>
        </w:rPr>
        <w:t>1. Профилактика рискованного поведения несовершеннолетних.</w:t>
      </w:r>
    </w:p>
    <w:p w14:paraId="658043B4" w14:textId="029E64C4" w:rsidR="005826E8" w:rsidRDefault="005826E8" w:rsidP="005826E8">
      <w:pPr>
        <w:tabs>
          <w:tab w:val="center" w:pos="4677"/>
          <w:tab w:val="left" w:pos="5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6E8">
        <w:rPr>
          <w:rFonts w:ascii="Times New Roman" w:hAnsi="Times New Roman" w:cs="Times New Roman"/>
          <w:sz w:val="24"/>
          <w:szCs w:val="24"/>
        </w:rPr>
        <w:t xml:space="preserve">2. Развитие коммуникативных и социальных навыков, навыков уверенного поведения учащихся. </w:t>
      </w:r>
    </w:p>
    <w:p w14:paraId="106CB01B" w14:textId="6514AEBC" w:rsidR="005826E8" w:rsidRPr="005826E8" w:rsidRDefault="005826E8" w:rsidP="005826E8">
      <w:pPr>
        <w:tabs>
          <w:tab w:val="center" w:pos="4677"/>
          <w:tab w:val="left" w:pos="5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26E8">
        <w:rPr>
          <w:rFonts w:ascii="Times New Roman" w:hAnsi="Times New Roman" w:cs="Times New Roman"/>
          <w:sz w:val="24"/>
          <w:szCs w:val="24"/>
        </w:rPr>
        <w:t>3. Приобщение подростков к активным занятиям спортом, к общественно-полезным делам</w:t>
      </w:r>
    </w:p>
    <w:p w14:paraId="6AD4C2F1" w14:textId="42CE6250" w:rsidR="00A459D8" w:rsidRPr="005826E8" w:rsidRDefault="005826E8" w:rsidP="005826E8">
      <w:pPr>
        <w:tabs>
          <w:tab w:val="center" w:pos="4677"/>
          <w:tab w:val="left" w:pos="58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26E8">
        <w:rPr>
          <w:rFonts w:ascii="Times New Roman" w:hAnsi="Times New Roman" w:cs="Times New Roman"/>
          <w:sz w:val="24"/>
          <w:szCs w:val="24"/>
        </w:rPr>
        <w:t>4. Укрепление взаимодействия семьи и школы в создании условий для успеха и самореализации детей.</w:t>
      </w:r>
    </w:p>
    <w:p w14:paraId="289F144D" w14:textId="79DA8B56" w:rsidR="005826E8" w:rsidRDefault="005826E8" w:rsidP="005826E8">
      <w:pPr>
        <w:tabs>
          <w:tab w:val="center" w:pos="4677"/>
          <w:tab w:val="left" w:pos="58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205961" w14:textId="0411B0E3" w:rsidR="005826E8" w:rsidRDefault="005826E8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35BBB55B" w14:textId="77777777" w:rsidR="005826E8" w:rsidRDefault="005826E8" w:rsidP="00A459D8">
      <w:pPr>
        <w:tabs>
          <w:tab w:val="center" w:pos="4677"/>
          <w:tab w:val="left" w:pos="5820"/>
        </w:tabs>
        <w:rPr>
          <w:rFonts w:ascii="Times New Roman" w:hAnsi="Times New Roman" w:cs="Times New Roman"/>
          <w:b/>
          <w:sz w:val="24"/>
          <w:szCs w:val="24"/>
        </w:rPr>
      </w:pPr>
    </w:p>
    <w:p w14:paraId="7F478923" w14:textId="77777777" w:rsidR="00A459D8" w:rsidRDefault="00A459D8" w:rsidP="00A459D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tbl>
      <w:tblPr>
        <w:tblStyle w:val="a3"/>
        <w:tblW w:w="11483" w:type="dxa"/>
        <w:tblInd w:w="-1565" w:type="dxa"/>
        <w:tblLook w:val="04A0" w:firstRow="1" w:lastRow="0" w:firstColumn="1" w:lastColumn="0" w:noHBand="0" w:noVBand="1"/>
      </w:tblPr>
      <w:tblGrid>
        <w:gridCol w:w="567"/>
        <w:gridCol w:w="4537"/>
        <w:gridCol w:w="2126"/>
        <w:gridCol w:w="1701"/>
        <w:gridCol w:w="2552"/>
      </w:tblGrid>
      <w:tr w:rsidR="00D732D2" w:rsidRPr="00B125EB" w14:paraId="602546D0" w14:textId="304CAFE7" w:rsidTr="00826FEA">
        <w:tc>
          <w:tcPr>
            <w:tcW w:w="567" w:type="dxa"/>
          </w:tcPr>
          <w:p w14:paraId="3C3B3F11" w14:textId="77777777" w:rsidR="00D732D2" w:rsidRPr="00B125EB" w:rsidRDefault="00D732D2" w:rsidP="00A459D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33B21A77" w14:textId="763C9639" w:rsidR="00D732D2" w:rsidRPr="00B125EB" w:rsidRDefault="00D732D2" w:rsidP="00A459D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537" w:type="dxa"/>
          </w:tcPr>
          <w:p w14:paraId="52AE05A5" w14:textId="3718D2C5" w:rsidR="00D732D2" w:rsidRPr="00B125EB" w:rsidRDefault="00D732D2" w:rsidP="00A459D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</w:tcPr>
          <w:p w14:paraId="5FBE876E" w14:textId="62ED3984" w:rsidR="00D732D2" w:rsidRPr="00B125EB" w:rsidRDefault="00D732D2" w:rsidP="00A459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</w:t>
            </w:r>
          </w:p>
          <w:p w14:paraId="791B708A" w14:textId="27852590" w:rsidR="00D732D2" w:rsidRPr="00B125EB" w:rsidRDefault="00D732D2" w:rsidP="00A459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701" w:type="dxa"/>
          </w:tcPr>
          <w:p w14:paraId="26FEF607" w14:textId="77777777" w:rsidR="00D732D2" w:rsidRPr="00B125EB" w:rsidRDefault="00D732D2" w:rsidP="00A459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  <w:p w14:paraId="2CB96A07" w14:textId="18F26AFC" w:rsidR="00D732D2" w:rsidRPr="00B125EB" w:rsidRDefault="00D732D2" w:rsidP="00A459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552" w:type="dxa"/>
          </w:tcPr>
          <w:p w14:paraId="1E8C47E8" w14:textId="1EF9364F" w:rsidR="00D732D2" w:rsidRPr="00B125EB" w:rsidRDefault="00826FEA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 за мероприятие</w:t>
            </w:r>
          </w:p>
          <w:p w14:paraId="0904F734" w14:textId="77777777" w:rsidR="00D732D2" w:rsidRPr="00B125EB" w:rsidRDefault="00D732D2" w:rsidP="00A459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32D2" w:rsidRPr="00B125EB" w14:paraId="2D8B0E38" w14:textId="58B0CCE0" w:rsidTr="00826FEA">
        <w:tc>
          <w:tcPr>
            <w:tcW w:w="567" w:type="dxa"/>
          </w:tcPr>
          <w:p w14:paraId="31223BCD" w14:textId="298A6CC4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7" w:type="dxa"/>
          </w:tcPr>
          <w:p w14:paraId="095CE24C" w14:textId="30C7C889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и обучающихся о цели </w:t>
            </w:r>
            <w:r w:rsidR="00AC7C69">
              <w:rPr>
                <w:rFonts w:ascii="Times New Roman" w:hAnsi="Times New Roman" w:cs="Times New Roman"/>
                <w:sz w:val="24"/>
                <w:szCs w:val="24"/>
              </w:rPr>
              <w:t xml:space="preserve">и важности </w:t>
            </w: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проведения социально-психологического тестирования</w:t>
            </w:r>
          </w:p>
        </w:tc>
        <w:tc>
          <w:tcPr>
            <w:tcW w:w="2126" w:type="dxa"/>
          </w:tcPr>
          <w:p w14:paraId="4B622146" w14:textId="725DEA82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7-11классов, родители</w:t>
            </w:r>
          </w:p>
        </w:tc>
        <w:tc>
          <w:tcPr>
            <w:tcW w:w="1701" w:type="dxa"/>
          </w:tcPr>
          <w:p w14:paraId="0EA365F5" w14:textId="7FD4D269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14:paraId="35698FF4" w14:textId="77777777" w:rsidR="00826FEA" w:rsidRPr="00B125EB" w:rsidRDefault="00826FEA" w:rsidP="0082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14:paraId="40601551" w14:textId="404F1871" w:rsidR="00826FEA" w:rsidRPr="00B125EB" w:rsidRDefault="00826FEA" w:rsidP="0082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классные руководители</w:t>
            </w:r>
          </w:p>
          <w:p w14:paraId="11B0A065" w14:textId="57092A5C" w:rsidR="00826FEA" w:rsidRPr="00B125EB" w:rsidRDefault="00826FEA" w:rsidP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2D2" w:rsidRPr="00B125EB" w14:paraId="2E52AA7F" w14:textId="45AF5790" w:rsidTr="00826FEA">
        <w:trPr>
          <w:trHeight w:val="930"/>
        </w:trPr>
        <w:tc>
          <w:tcPr>
            <w:tcW w:w="567" w:type="dxa"/>
          </w:tcPr>
          <w:p w14:paraId="093B574F" w14:textId="34631364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7" w:type="dxa"/>
          </w:tcPr>
          <w:p w14:paraId="449135CF" w14:textId="3CC09F16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 обучающихся 7-11классов.</w:t>
            </w:r>
          </w:p>
        </w:tc>
        <w:tc>
          <w:tcPr>
            <w:tcW w:w="2126" w:type="dxa"/>
          </w:tcPr>
          <w:p w14:paraId="11CA2450" w14:textId="4E6E3B14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7-11классов, родители</w:t>
            </w:r>
          </w:p>
        </w:tc>
        <w:tc>
          <w:tcPr>
            <w:tcW w:w="1701" w:type="dxa"/>
          </w:tcPr>
          <w:p w14:paraId="12DFC9F0" w14:textId="7CE28292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</w:tcPr>
          <w:p w14:paraId="445F8166" w14:textId="3E89E322" w:rsidR="00826FEA" w:rsidRPr="00B125EB" w:rsidRDefault="00B125EB" w:rsidP="0082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26FEA" w:rsidRPr="00B125EB">
              <w:rPr>
                <w:rFonts w:ascii="Times New Roman" w:hAnsi="Times New Roman" w:cs="Times New Roman"/>
                <w:sz w:val="24"/>
                <w:szCs w:val="24"/>
              </w:rPr>
              <w:t>авуч по ВР,</w:t>
            </w:r>
          </w:p>
          <w:p w14:paraId="260FD183" w14:textId="1D96FC73" w:rsidR="00826FEA" w:rsidRPr="00B125EB" w:rsidRDefault="00826FEA" w:rsidP="0082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14:paraId="72BF0075" w14:textId="4AE89BD3" w:rsidR="00D732D2" w:rsidRPr="00B125EB" w:rsidRDefault="00826FEA" w:rsidP="008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педагог, учитель информатики</w:t>
            </w:r>
          </w:p>
        </w:tc>
      </w:tr>
      <w:tr w:rsidR="00D732D2" w:rsidRPr="00B125EB" w14:paraId="23774BA3" w14:textId="3AB4615F" w:rsidTr="007E19AB">
        <w:trPr>
          <w:trHeight w:val="225"/>
        </w:trPr>
        <w:tc>
          <w:tcPr>
            <w:tcW w:w="11483" w:type="dxa"/>
            <w:gridSpan w:val="5"/>
          </w:tcPr>
          <w:p w14:paraId="350839E0" w14:textId="60C9DDFC" w:rsidR="00D732D2" w:rsidRPr="00F371FB" w:rsidRDefault="00D732D2" w:rsidP="00985086">
            <w:pPr>
              <w:tabs>
                <w:tab w:val="left" w:pos="229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7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Просветительская работа</w:t>
            </w:r>
          </w:p>
        </w:tc>
      </w:tr>
      <w:tr w:rsidR="00D732D2" w:rsidRPr="00B125EB" w14:paraId="605DCDD3" w14:textId="6CA25B22" w:rsidTr="00826FEA">
        <w:tc>
          <w:tcPr>
            <w:tcW w:w="567" w:type="dxa"/>
          </w:tcPr>
          <w:p w14:paraId="04E564D9" w14:textId="30C65856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7" w:type="dxa"/>
          </w:tcPr>
          <w:p w14:paraId="6F5A8530" w14:textId="2E39392B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Беседа для родителей «Подросток и риск. Причины и последствия «опасного» поведения»</w:t>
            </w:r>
          </w:p>
        </w:tc>
        <w:tc>
          <w:tcPr>
            <w:tcW w:w="2126" w:type="dxa"/>
          </w:tcPr>
          <w:p w14:paraId="7EB470A7" w14:textId="219E1F47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Родители учащихся «группы риска»</w:t>
            </w:r>
          </w:p>
        </w:tc>
        <w:tc>
          <w:tcPr>
            <w:tcW w:w="1701" w:type="dxa"/>
          </w:tcPr>
          <w:p w14:paraId="6B52BE5C" w14:textId="03D219ED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14:paraId="2B8F1786" w14:textId="15C07507" w:rsidR="00D732D2" w:rsidRPr="00B125EB" w:rsidRDefault="00826FEA" w:rsidP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D732D2" w:rsidRPr="00B125EB" w14:paraId="25821CFD" w14:textId="3C3A4BB4" w:rsidTr="00826FEA">
        <w:tc>
          <w:tcPr>
            <w:tcW w:w="567" w:type="dxa"/>
          </w:tcPr>
          <w:p w14:paraId="747C1D9D" w14:textId="25EEB20A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37" w:type="dxa"/>
          </w:tcPr>
          <w:p w14:paraId="5888F7F6" w14:textId="7109B1A2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Семинар для педагогов «Маркеры употребления учащимися наркотических средств и ПАВ»</w:t>
            </w:r>
          </w:p>
        </w:tc>
        <w:tc>
          <w:tcPr>
            <w:tcW w:w="2126" w:type="dxa"/>
          </w:tcPr>
          <w:p w14:paraId="199D6FD0" w14:textId="1D77321E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701" w:type="dxa"/>
          </w:tcPr>
          <w:p w14:paraId="47D73110" w14:textId="6052AAB8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14:paraId="23771501" w14:textId="34EF2EC3" w:rsidR="00D732D2" w:rsidRPr="00B125EB" w:rsidRDefault="00B125EB" w:rsidP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732D2" w:rsidRPr="00B125EB" w14:paraId="6F081AE0" w14:textId="79DCD529" w:rsidTr="00826FEA">
        <w:tc>
          <w:tcPr>
            <w:tcW w:w="567" w:type="dxa"/>
          </w:tcPr>
          <w:p w14:paraId="4531953F" w14:textId="5CB8D4A9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7" w:type="dxa"/>
          </w:tcPr>
          <w:p w14:paraId="1A376788" w14:textId="68C0542A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Дискуссия «Ответственность и безответственность. Что прячется за этими словами? (шкала потребность в одобрении)</w:t>
            </w:r>
          </w:p>
        </w:tc>
        <w:tc>
          <w:tcPr>
            <w:tcW w:w="2126" w:type="dxa"/>
          </w:tcPr>
          <w:p w14:paraId="5A8B977C" w14:textId="0C5B74BB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7,8,9 классов</w:t>
            </w:r>
          </w:p>
        </w:tc>
        <w:tc>
          <w:tcPr>
            <w:tcW w:w="1701" w:type="dxa"/>
          </w:tcPr>
          <w:p w14:paraId="383F4A09" w14:textId="4F148AB9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</w:tcPr>
          <w:p w14:paraId="27EA85B9" w14:textId="14D24BEB" w:rsidR="00D732D2" w:rsidRPr="00B125EB" w:rsidRDefault="00826FEA" w:rsidP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D732D2" w:rsidRPr="00B125EB" w14:paraId="4FC5F6B1" w14:textId="09C1AA24" w:rsidTr="00826FEA">
        <w:tc>
          <w:tcPr>
            <w:tcW w:w="567" w:type="dxa"/>
          </w:tcPr>
          <w:p w14:paraId="56743FAA" w14:textId="0FB20311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7" w:type="dxa"/>
          </w:tcPr>
          <w:p w14:paraId="44BB4F06" w14:textId="3C3A5EF6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«Умею ли я любить?» - аукцион мнений. (шкала </w:t>
            </w:r>
            <w:r w:rsidR="00AB2FCB"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«</w:t>
            </w: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потребность в одобрении</w:t>
            </w:r>
            <w:r w:rsidR="00AB2FCB"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»</w:t>
            </w: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</w:tcPr>
          <w:p w14:paraId="60D37318" w14:textId="34677512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10,11 классов</w:t>
            </w:r>
          </w:p>
        </w:tc>
        <w:tc>
          <w:tcPr>
            <w:tcW w:w="1701" w:type="dxa"/>
          </w:tcPr>
          <w:p w14:paraId="2AF3385C" w14:textId="4464C677" w:rsidR="00D732D2" w:rsidRPr="00B125EB" w:rsidRDefault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</w:tcPr>
          <w:p w14:paraId="65A8D622" w14:textId="46E58B67" w:rsidR="00D732D2" w:rsidRPr="00B125EB" w:rsidRDefault="00B125EB" w:rsidP="00D732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732D2" w:rsidRPr="00B125EB" w14:paraId="6852CF0C" w14:textId="662126FC" w:rsidTr="00826FEA">
        <w:tc>
          <w:tcPr>
            <w:tcW w:w="567" w:type="dxa"/>
          </w:tcPr>
          <w:p w14:paraId="07A2BF39" w14:textId="31B4176F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7" w:type="dxa"/>
          </w:tcPr>
          <w:p w14:paraId="098EB4F8" w14:textId="0C2F5B57" w:rsidR="00D732D2" w:rsidRPr="00B125EB" w:rsidRDefault="00D732D2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Беседа «Пьянство – путь к преступлениям» с демонстрацией видеофильмов по профилактике употребления спиртных напитков</w:t>
            </w:r>
            <w:r w:rsidR="00AB2FCB"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 (шкала</w:t>
            </w: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«Подверженность влиянию группы»</w:t>
            </w:r>
            <w:r w:rsidR="00AB2FCB"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</w:tcPr>
          <w:p w14:paraId="42C1379B" w14:textId="46DB2B04" w:rsidR="00D732D2" w:rsidRPr="00B125EB" w:rsidRDefault="00AB2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8-11 классов</w:t>
            </w:r>
          </w:p>
        </w:tc>
        <w:tc>
          <w:tcPr>
            <w:tcW w:w="1701" w:type="dxa"/>
          </w:tcPr>
          <w:p w14:paraId="097F00EA" w14:textId="65CE3430" w:rsidR="00D732D2" w:rsidRPr="00B125EB" w:rsidRDefault="00AB2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14:paraId="20E17714" w14:textId="16A7BDC4" w:rsidR="00D732D2" w:rsidRPr="00B125EB" w:rsidRDefault="008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D732D2" w:rsidRPr="00B125EB" w14:paraId="6D958441" w14:textId="1783D911" w:rsidTr="00826FEA">
        <w:tc>
          <w:tcPr>
            <w:tcW w:w="567" w:type="dxa"/>
          </w:tcPr>
          <w:p w14:paraId="22E1C59D" w14:textId="75A14552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7" w:type="dxa"/>
          </w:tcPr>
          <w:p w14:paraId="4A66CE22" w14:textId="02EB143E" w:rsidR="00D732D2" w:rsidRPr="00B125EB" w:rsidRDefault="00D732D2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Дискуссия «Интернет – добро или зло?»</w:t>
            </w:r>
            <w:r w:rsidR="00AB2FCB"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 (шкала «Подверженность влиянию группы»)</w:t>
            </w:r>
          </w:p>
        </w:tc>
        <w:tc>
          <w:tcPr>
            <w:tcW w:w="2126" w:type="dxa"/>
          </w:tcPr>
          <w:p w14:paraId="64FECDBC" w14:textId="0AC2C4F1" w:rsidR="00D732D2" w:rsidRPr="00B125EB" w:rsidRDefault="00AB2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7-11 классов</w:t>
            </w:r>
          </w:p>
        </w:tc>
        <w:tc>
          <w:tcPr>
            <w:tcW w:w="1701" w:type="dxa"/>
          </w:tcPr>
          <w:p w14:paraId="1E2787E8" w14:textId="541B3767" w:rsidR="00D732D2" w:rsidRPr="00B125EB" w:rsidRDefault="00AB2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14:paraId="382B0D02" w14:textId="295A956A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732D2" w:rsidRPr="00B125EB" w14:paraId="292A1AA6" w14:textId="1831CEE6" w:rsidTr="00826FEA">
        <w:tc>
          <w:tcPr>
            <w:tcW w:w="567" w:type="dxa"/>
          </w:tcPr>
          <w:p w14:paraId="6D3E5523" w14:textId="19054867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7" w:type="dxa"/>
          </w:tcPr>
          <w:p w14:paraId="0B551F06" w14:textId="7F4EB44A" w:rsidR="00D732D2" w:rsidRPr="00B125EB" w:rsidRDefault="00AB2FCB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Тренинг «Чувство собственного достоинства» (шкала «Принятие аддиктивных установок социума»)</w:t>
            </w:r>
          </w:p>
        </w:tc>
        <w:tc>
          <w:tcPr>
            <w:tcW w:w="2126" w:type="dxa"/>
          </w:tcPr>
          <w:p w14:paraId="5B93CDAB" w14:textId="5FCBAD58" w:rsidR="00D732D2" w:rsidRPr="00B125EB" w:rsidRDefault="00AB2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10,11 классов</w:t>
            </w:r>
          </w:p>
        </w:tc>
        <w:tc>
          <w:tcPr>
            <w:tcW w:w="1701" w:type="dxa"/>
          </w:tcPr>
          <w:p w14:paraId="50460491" w14:textId="566A2CE3" w:rsidR="00D732D2" w:rsidRPr="00B125EB" w:rsidRDefault="0015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14:paraId="49DB0095" w14:textId="649A9357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75679B" w:rsidRPr="00B125EB" w14:paraId="0FDE4522" w14:textId="77777777" w:rsidTr="00826FEA">
        <w:tc>
          <w:tcPr>
            <w:tcW w:w="567" w:type="dxa"/>
          </w:tcPr>
          <w:p w14:paraId="57E56C5A" w14:textId="2C6C559D" w:rsidR="0075679B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7" w:type="dxa"/>
          </w:tcPr>
          <w:p w14:paraId="177AA113" w14:textId="7457D13D" w:rsidR="0075679B" w:rsidRPr="0075679B" w:rsidRDefault="0075679B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5679B">
              <w:rPr>
                <w:rFonts w:ascii="Times New Roman" w:hAnsi="Times New Roman" w:cs="Times New Roman"/>
                <w:sz w:val="24"/>
                <w:szCs w:val="24"/>
              </w:rPr>
              <w:t>Контроль за стилем общения учителей и учащихся в целях предотвращения случаев оскорбления, унижения, психологического и физического насилия среди участников образовательного процесса</w:t>
            </w:r>
          </w:p>
        </w:tc>
        <w:tc>
          <w:tcPr>
            <w:tcW w:w="2126" w:type="dxa"/>
          </w:tcPr>
          <w:p w14:paraId="56820A5A" w14:textId="1270EDF8" w:rsidR="0075679B" w:rsidRPr="00B125EB" w:rsidRDefault="00756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учащиеся</w:t>
            </w:r>
          </w:p>
        </w:tc>
        <w:tc>
          <w:tcPr>
            <w:tcW w:w="1701" w:type="dxa"/>
          </w:tcPr>
          <w:p w14:paraId="55D3FE3A" w14:textId="3FE9881A" w:rsidR="0075679B" w:rsidRPr="00B125EB" w:rsidRDefault="00756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</w:tcPr>
          <w:p w14:paraId="1C67C6C1" w14:textId="77777777" w:rsidR="0075679B" w:rsidRPr="00B125EB" w:rsidRDefault="0075679B" w:rsidP="007567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завуч по ВР,</w:t>
            </w:r>
          </w:p>
          <w:p w14:paraId="5440996D" w14:textId="77777777" w:rsidR="0075679B" w:rsidRPr="00B125EB" w:rsidRDefault="0075679B" w:rsidP="007567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14:paraId="40CCE79D" w14:textId="4D4AD718" w:rsidR="0075679B" w:rsidRPr="00B125EB" w:rsidRDefault="0075679B" w:rsidP="00756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75679B" w:rsidRPr="00B125EB" w14:paraId="46F389E0" w14:textId="77777777" w:rsidTr="00826FEA">
        <w:tc>
          <w:tcPr>
            <w:tcW w:w="567" w:type="dxa"/>
          </w:tcPr>
          <w:p w14:paraId="196246B0" w14:textId="531D4073" w:rsidR="0075679B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7" w:type="dxa"/>
          </w:tcPr>
          <w:p w14:paraId="6A3E9E2F" w14:textId="20926F73" w:rsidR="0075679B" w:rsidRPr="0075679B" w:rsidRDefault="0075679B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5679B">
              <w:rPr>
                <w:rFonts w:ascii="Times New Roman" w:hAnsi="Times New Roman" w:cs="Times New Roman"/>
                <w:sz w:val="24"/>
                <w:szCs w:val="24"/>
              </w:rPr>
              <w:t>Оформление стендов в классах и информационном уголке: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5679B">
              <w:rPr>
                <w:rFonts w:ascii="Times New Roman" w:hAnsi="Times New Roman" w:cs="Times New Roman"/>
                <w:sz w:val="24"/>
                <w:szCs w:val="24"/>
              </w:rPr>
              <w:t>Информация для родителей». Телефоны доверия.</w:t>
            </w:r>
          </w:p>
        </w:tc>
        <w:tc>
          <w:tcPr>
            <w:tcW w:w="2126" w:type="dxa"/>
          </w:tcPr>
          <w:p w14:paraId="7F475F84" w14:textId="4FC82596" w:rsidR="0075679B" w:rsidRPr="00B125EB" w:rsidRDefault="00756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701" w:type="dxa"/>
          </w:tcPr>
          <w:p w14:paraId="7028411D" w14:textId="7A8CCA96" w:rsidR="0075679B" w:rsidRPr="00B125EB" w:rsidRDefault="00756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</w:tcPr>
          <w:p w14:paraId="42057D7D" w14:textId="77777777" w:rsidR="0075679B" w:rsidRPr="00B125EB" w:rsidRDefault="0075679B" w:rsidP="007567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завуч по ВР,</w:t>
            </w:r>
          </w:p>
          <w:p w14:paraId="67AC0C2F" w14:textId="77777777" w:rsidR="0075679B" w:rsidRPr="00B125EB" w:rsidRDefault="0075679B" w:rsidP="007567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14:paraId="5356E09B" w14:textId="4E5C56DE" w:rsidR="0075679B" w:rsidRPr="00B125EB" w:rsidRDefault="0075679B" w:rsidP="00756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F371FB" w:rsidRPr="00B125EB" w14:paraId="04129B26" w14:textId="77777777" w:rsidTr="00826FEA">
        <w:tc>
          <w:tcPr>
            <w:tcW w:w="567" w:type="dxa"/>
          </w:tcPr>
          <w:p w14:paraId="69988D26" w14:textId="0855C9D4" w:rsidR="00F371FB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</w:tcPr>
          <w:p w14:paraId="1C6BD5E1" w14:textId="0D1D8B2E" w:rsidR="00F371FB" w:rsidRPr="0075679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памяток, буклетов на школьном сайте</w:t>
            </w:r>
          </w:p>
        </w:tc>
        <w:tc>
          <w:tcPr>
            <w:tcW w:w="2126" w:type="dxa"/>
          </w:tcPr>
          <w:p w14:paraId="6FF8E1DE" w14:textId="4385A012" w:rsidR="00F371F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педагоги, учащиеся</w:t>
            </w:r>
          </w:p>
        </w:tc>
        <w:tc>
          <w:tcPr>
            <w:tcW w:w="1701" w:type="dxa"/>
          </w:tcPr>
          <w:p w14:paraId="39FDE647" w14:textId="20F72D6F" w:rsidR="00F371F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</w:tcPr>
          <w:p w14:paraId="641EFCDD" w14:textId="77777777" w:rsidR="00F371FB" w:rsidRPr="00B125EB" w:rsidRDefault="00F371FB" w:rsidP="00F37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завуч по ВР,</w:t>
            </w:r>
          </w:p>
          <w:p w14:paraId="13D786FA" w14:textId="77777777" w:rsidR="00F371FB" w:rsidRPr="00B125EB" w:rsidRDefault="00F371FB" w:rsidP="00F37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14:paraId="5C780988" w14:textId="4E61E363" w:rsidR="00F371FB" w:rsidRPr="00B125EB" w:rsidRDefault="00F371FB" w:rsidP="00F371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AC7C69" w:rsidRPr="00B125EB" w14:paraId="1245909B" w14:textId="77777777" w:rsidTr="00826FEA">
        <w:tc>
          <w:tcPr>
            <w:tcW w:w="567" w:type="dxa"/>
          </w:tcPr>
          <w:p w14:paraId="48CBAA78" w14:textId="6EC83A8F" w:rsidR="00AC7C69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7" w:type="dxa"/>
          </w:tcPr>
          <w:p w14:paraId="48578C1E" w14:textId="2C94FDC7" w:rsidR="00AC7C69" w:rsidRPr="00B125EB" w:rsidRDefault="00AC7C69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Мини- тренинг «Мои жизненные ценности»</w:t>
            </w: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 (шкала «Принятие аддиктивных установок социума»)</w:t>
            </w:r>
          </w:p>
        </w:tc>
        <w:tc>
          <w:tcPr>
            <w:tcW w:w="2126" w:type="dxa"/>
          </w:tcPr>
          <w:p w14:paraId="61A74286" w14:textId="030739EB" w:rsidR="00AC7C69" w:rsidRPr="00B125EB" w:rsidRDefault="00AC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7-8 классов</w:t>
            </w:r>
          </w:p>
        </w:tc>
        <w:tc>
          <w:tcPr>
            <w:tcW w:w="1701" w:type="dxa"/>
          </w:tcPr>
          <w:p w14:paraId="68AFF089" w14:textId="0881873F" w:rsidR="00AC7C69" w:rsidRPr="00B125EB" w:rsidRDefault="00AC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2" w:type="dxa"/>
          </w:tcPr>
          <w:p w14:paraId="40AB9A27" w14:textId="208279CC" w:rsidR="00AC7C69" w:rsidRPr="00B125EB" w:rsidRDefault="00AC7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B2FCB" w:rsidRPr="00B125EB" w14:paraId="7E9928AC" w14:textId="77777777" w:rsidTr="00826FEA">
        <w:tc>
          <w:tcPr>
            <w:tcW w:w="567" w:type="dxa"/>
          </w:tcPr>
          <w:p w14:paraId="5E4B8501" w14:textId="260A3443" w:rsidR="00AB2FCB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7" w:type="dxa"/>
          </w:tcPr>
          <w:p w14:paraId="123A50E8" w14:textId="30E3B1CB" w:rsidR="00AB2FCB" w:rsidRPr="00B125EB" w:rsidRDefault="00AB2FCB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Деловая игра «Конфликты в нашей жизни и способы их преодоления» </w:t>
            </w: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lastRenderedPageBreak/>
              <w:t>(шкала «Принятие аддиктивных установок социума»)</w:t>
            </w:r>
          </w:p>
        </w:tc>
        <w:tc>
          <w:tcPr>
            <w:tcW w:w="2126" w:type="dxa"/>
          </w:tcPr>
          <w:p w14:paraId="623E8A14" w14:textId="19F7592A" w:rsidR="00AB2FCB" w:rsidRPr="00B125EB" w:rsidRDefault="00951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9 класс</w:t>
            </w:r>
          </w:p>
        </w:tc>
        <w:tc>
          <w:tcPr>
            <w:tcW w:w="1701" w:type="dxa"/>
          </w:tcPr>
          <w:p w14:paraId="14440B24" w14:textId="6C0873A1" w:rsidR="00AB2FCB" w:rsidRPr="00B125EB" w:rsidRDefault="0015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2" w:type="dxa"/>
          </w:tcPr>
          <w:p w14:paraId="116C30CF" w14:textId="061E5D77" w:rsidR="00AB2FCB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AB2FCB" w:rsidRPr="00B125EB" w14:paraId="1519544F" w14:textId="77777777" w:rsidTr="00826FEA">
        <w:tc>
          <w:tcPr>
            <w:tcW w:w="567" w:type="dxa"/>
          </w:tcPr>
          <w:p w14:paraId="04F73FE2" w14:textId="09478E09" w:rsidR="00AB2FCB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7" w:type="dxa"/>
          </w:tcPr>
          <w:p w14:paraId="1C5A6C6A" w14:textId="21608DDB" w:rsidR="00AB2FCB" w:rsidRPr="00B125EB" w:rsidRDefault="00AB2FCB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Тематическая информация «Подросток и Закон» (шкала «Принятие аддиктивных установок социума»)</w:t>
            </w:r>
          </w:p>
        </w:tc>
        <w:tc>
          <w:tcPr>
            <w:tcW w:w="2126" w:type="dxa"/>
          </w:tcPr>
          <w:p w14:paraId="53FDD188" w14:textId="1BDC831F" w:rsidR="00AB2FCB" w:rsidRPr="00B125EB" w:rsidRDefault="00951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7-8 классов</w:t>
            </w:r>
          </w:p>
        </w:tc>
        <w:tc>
          <w:tcPr>
            <w:tcW w:w="1701" w:type="dxa"/>
          </w:tcPr>
          <w:p w14:paraId="4B5C42FF" w14:textId="36DC1A7E" w:rsidR="00AB2FCB" w:rsidRPr="00B125EB" w:rsidRDefault="007567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</w:tcPr>
          <w:p w14:paraId="2D82FC64" w14:textId="413253F4" w:rsidR="00AB2FCB" w:rsidRPr="00B125EB" w:rsidRDefault="008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AB2FCB" w:rsidRPr="00B125EB" w14:paraId="1D7A9935" w14:textId="77777777" w:rsidTr="00826FEA">
        <w:tc>
          <w:tcPr>
            <w:tcW w:w="567" w:type="dxa"/>
          </w:tcPr>
          <w:p w14:paraId="67D054F9" w14:textId="13FF0BD6" w:rsidR="00AB2FCB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7" w:type="dxa"/>
          </w:tcPr>
          <w:p w14:paraId="3E58B68A" w14:textId="4952A23E" w:rsidR="00AB2FCB" w:rsidRPr="00B125EB" w:rsidRDefault="00AB2FCB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Классный час «Правонарушение, проступок, преступление». (шкала «Принятие аддиктивных установок социума»)</w:t>
            </w:r>
          </w:p>
        </w:tc>
        <w:tc>
          <w:tcPr>
            <w:tcW w:w="2126" w:type="dxa"/>
          </w:tcPr>
          <w:p w14:paraId="6C5F9D0E" w14:textId="4166C901" w:rsidR="00AB2FCB" w:rsidRPr="00B125EB" w:rsidRDefault="00951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7-9 классов</w:t>
            </w:r>
          </w:p>
        </w:tc>
        <w:tc>
          <w:tcPr>
            <w:tcW w:w="1701" w:type="dxa"/>
          </w:tcPr>
          <w:p w14:paraId="2B190285" w14:textId="5B8BDE8F" w:rsidR="00AB2FCB" w:rsidRPr="00B125EB" w:rsidRDefault="00152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2" w:type="dxa"/>
          </w:tcPr>
          <w:p w14:paraId="79827976" w14:textId="28660F69" w:rsidR="00AB2FCB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152099" w:rsidRPr="00B125EB" w14:paraId="130A33EA" w14:textId="77777777" w:rsidTr="00826FEA">
        <w:tc>
          <w:tcPr>
            <w:tcW w:w="567" w:type="dxa"/>
          </w:tcPr>
          <w:p w14:paraId="62CA1517" w14:textId="5698C01D" w:rsidR="00152099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7" w:type="dxa"/>
          </w:tcPr>
          <w:p w14:paraId="686FB920" w14:textId="77777777" w:rsidR="00152099" w:rsidRPr="00B125EB" w:rsidRDefault="00152099" w:rsidP="0015209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Тренинг</w:t>
            </w:r>
          </w:p>
          <w:p w14:paraId="7D97FE20" w14:textId="66AC7AB8" w:rsidR="00152099" w:rsidRPr="00B125EB" w:rsidRDefault="00152099" w:rsidP="00152099">
            <w:pP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«Умей сказать - НЕТ»</w:t>
            </w:r>
            <w:r w:rsidR="009516C4"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 xml:space="preserve"> (шкала «Склонность к риску»)</w:t>
            </w:r>
          </w:p>
        </w:tc>
        <w:tc>
          <w:tcPr>
            <w:tcW w:w="2126" w:type="dxa"/>
          </w:tcPr>
          <w:p w14:paraId="4AFD0B9C" w14:textId="0E03834B" w:rsidR="00152099" w:rsidRPr="00B125EB" w:rsidRDefault="00951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8 классов</w:t>
            </w:r>
          </w:p>
        </w:tc>
        <w:tc>
          <w:tcPr>
            <w:tcW w:w="1701" w:type="dxa"/>
          </w:tcPr>
          <w:p w14:paraId="68B32E6B" w14:textId="3BC24FCB" w:rsidR="00152099" w:rsidRPr="00B125EB" w:rsidRDefault="00951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14:paraId="3D08BB67" w14:textId="2BB61743" w:rsidR="00152099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152099" w:rsidRPr="00B125EB" w14:paraId="3330F116" w14:textId="77777777" w:rsidTr="00826FEA">
        <w:tc>
          <w:tcPr>
            <w:tcW w:w="567" w:type="dxa"/>
          </w:tcPr>
          <w:p w14:paraId="12C8D98E" w14:textId="02835265" w:rsidR="00152099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7" w:type="dxa"/>
          </w:tcPr>
          <w:p w14:paraId="3E4ECE7D" w14:textId="2A36D075" w:rsidR="00152099" w:rsidRPr="00B125EB" w:rsidRDefault="009516C4" w:rsidP="0015209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Беседа «Коллективная помощь и сочувствие»</w:t>
            </w:r>
            <w:r w:rsidRPr="00B125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(шкала «Импульсивность»)</w:t>
            </w:r>
          </w:p>
        </w:tc>
        <w:tc>
          <w:tcPr>
            <w:tcW w:w="2126" w:type="dxa"/>
          </w:tcPr>
          <w:p w14:paraId="70546A33" w14:textId="3B1DB060" w:rsidR="00152099" w:rsidRPr="00B125EB" w:rsidRDefault="00951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7 класса</w:t>
            </w:r>
          </w:p>
        </w:tc>
        <w:tc>
          <w:tcPr>
            <w:tcW w:w="1701" w:type="dxa"/>
          </w:tcPr>
          <w:p w14:paraId="717B09BB" w14:textId="3921C627" w:rsidR="00152099" w:rsidRPr="00B125EB" w:rsidRDefault="00951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2" w:type="dxa"/>
          </w:tcPr>
          <w:p w14:paraId="183137A8" w14:textId="1DAA3021" w:rsidR="00152099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152099" w:rsidRPr="00B125EB" w14:paraId="4131213C" w14:textId="77777777" w:rsidTr="00826FEA">
        <w:tc>
          <w:tcPr>
            <w:tcW w:w="567" w:type="dxa"/>
          </w:tcPr>
          <w:p w14:paraId="6966FE84" w14:textId="2FF86A8A" w:rsidR="00152099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7" w:type="dxa"/>
          </w:tcPr>
          <w:p w14:paraId="2F3EFE7F" w14:textId="2B31C991" w:rsidR="00152099" w:rsidRPr="00B125EB" w:rsidRDefault="009516C4" w:rsidP="0015209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Диспут «Уверенность в себе» (шкала «Тревожность»)</w:t>
            </w:r>
          </w:p>
        </w:tc>
        <w:tc>
          <w:tcPr>
            <w:tcW w:w="2126" w:type="dxa"/>
          </w:tcPr>
          <w:p w14:paraId="1EB6213C" w14:textId="03F43C76" w:rsidR="00152099" w:rsidRPr="00B125EB" w:rsidRDefault="00951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8 класса</w:t>
            </w:r>
          </w:p>
        </w:tc>
        <w:tc>
          <w:tcPr>
            <w:tcW w:w="1701" w:type="dxa"/>
          </w:tcPr>
          <w:p w14:paraId="4C25BF22" w14:textId="04C279F1" w:rsidR="00152099" w:rsidRPr="00B125EB" w:rsidRDefault="00951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14:paraId="5F224800" w14:textId="39413C45" w:rsidR="00152099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9516C4" w:rsidRPr="00B125EB" w14:paraId="51E710B0" w14:textId="77777777" w:rsidTr="00826FEA">
        <w:tc>
          <w:tcPr>
            <w:tcW w:w="567" w:type="dxa"/>
          </w:tcPr>
          <w:p w14:paraId="600E7370" w14:textId="146FB361" w:rsidR="009516C4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7" w:type="dxa"/>
          </w:tcPr>
          <w:p w14:paraId="256F75AB" w14:textId="24B8AD15" w:rsidR="009516C4" w:rsidRPr="00B125EB" w:rsidRDefault="003722AD" w:rsidP="0015209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Мониторинг эффективности сопровождения учащихся, попавших в группу риска.</w:t>
            </w:r>
          </w:p>
        </w:tc>
        <w:tc>
          <w:tcPr>
            <w:tcW w:w="2126" w:type="dxa"/>
          </w:tcPr>
          <w:p w14:paraId="4001DCC4" w14:textId="534CDC59" w:rsidR="009516C4" w:rsidRPr="00B125EB" w:rsidRDefault="00372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группы риска по итогам СПТ</w:t>
            </w:r>
          </w:p>
        </w:tc>
        <w:tc>
          <w:tcPr>
            <w:tcW w:w="1701" w:type="dxa"/>
          </w:tcPr>
          <w:p w14:paraId="227F1529" w14:textId="4BEFD720" w:rsidR="009516C4" w:rsidRPr="00B125EB" w:rsidRDefault="00372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14:paraId="3FD0650A" w14:textId="797E5D51" w:rsidR="00826FEA" w:rsidRPr="00B125EB" w:rsidRDefault="00B125EB" w:rsidP="0082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26FEA" w:rsidRPr="00B125EB">
              <w:rPr>
                <w:rFonts w:ascii="Times New Roman" w:hAnsi="Times New Roman" w:cs="Times New Roman"/>
                <w:sz w:val="24"/>
                <w:szCs w:val="24"/>
              </w:rPr>
              <w:t>авуч по ВР,</w:t>
            </w:r>
          </w:p>
          <w:p w14:paraId="38C10FF1" w14:textId="77777777" w:rsidR="00826FEA" w:rsidRPr="00B125EB" w:rsidRDefault="00826FEA" w:rsidP="0082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14:paraId="005B8417" w14:textId="097C4CE6" w:rsidR="009516C4" w:rsidRPr="00B125EB" w:rsidRDefault="00826FEA" w:rsidP="008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D732D2" w:rsidRPr="00B125EB" w14:paraId="33AC7C25" w14:textId="092EA1DE" w:rsidTr="00286FE0">
        <w:tc>
          <w:tcPr>
            <w:tcW w:w="11483" w:type="dxa"/>
            <w:gridSpan w:val="5"/>
          </w:tcPr>
          <w:p w14:paraId="5D04714D" w14:textId="6FD526B4" w:rsidR="00D732D2" w:rsidRPr="00F371FB" w:rsidRDefault="00D732D2" w:rsidP="00D732D2">
            <w:pPr>
              <w:tabs>
                <w:tab w:val="left" w:pos="285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37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</w:t>
            </w:r>
            <w:r w:rsidR="00F37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о-</w:t>
            </w:r>
            <w:r w:rsidRPr="00F37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диагностическое исследование</w:t>
            </w:r>
          </w:p>
        </w:tc>
      </w:tr>
      <w:tr w:rsidR="00D732D2" w:rsidRPr="00B125EB" w14:paraId="4CBDF356" w14:textId="0FE08F68" w:rsidTr="00826FEA">
        <w:trPr>
          <w:trHeight w:val="522"/>
        </w:trPr>
        <w:tc>
          <w:tcPr>
            <w:tcW w:w="567" w:type="dxa"/>
          </w:tcPr>
          <w:p w14:paraId="2656D4BE" w14:textId="5F3ACA5D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7" w:type="dxa"/>
          </w:tcPr>
          <w:p w14:paraId="04D13338" w14:textId="77777777" w:rsidR="00D732D2" w:rsidRPr="00B125EB" w:rsidRDefault="00D732D2" w:rsidP="00D732D2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Анкетирование по выявлению отношений учащихся к курению «Причины курения»</w:t>
            </w:r>
          </w:p>
          <w:p w14:paraId="693B57D3" w14:textId="68A68CE9" w:rsidR="00D732D2" w:rsidRPr="00B125EB" w:rsidRDefault="00D732D2" w:rsidP="00D732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 </w:t>
            </w:r>
          </w:p>
          <w:p w14:paraId="6C2C385D" w14:textId="28294679" w:rsidR="00D732D2" w:rsidRPr="00B125EB" w:rsidRDefault="00D732D2" w:rsidP="00A10B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7B4297" w14:textId="501B284C" w:rsidR="00D732D2" w:rsidRPr="00B125EB" w:rsidRDefault="00AB2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1E160F" w:rsidRPr="00B125EB">
              <w:rPr>
                <w:rFonts w:ascii="Times New Roman" w:hAnsi="Times New Roman" w:cs="Times New Roman"/>
                <w:sz w:val="24"/>
                <w:szCs w:val="24"/>
              </w:rPr>
              <w:t>7,8,9</w:t>
            </w: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701" w:type="dxa"/>
          </w:tcPr>
          <w:p w14:paraId="4EB68FF8" w14:textId="36364EF5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14:paraId="34EA307F" w14:textId="4A7EB3AC" w:rsidR="00D732D2" w:rsidRPr="00B125EB" w:rsidRDefault="008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D732D2" w:rsidRPr="00B125EB" w14:paraId="07D66DA9" w14:textId="2E9E0DAB" w:rsidTr="00826FEA">
        <w:trPr>
          <w:trHeight w:val="2085"/>
        </w:trPr>
        <w:tc>
          <w:tcPr>
            <w:tcW w:w="567" w:type="dxa"/>
          </w:tcPr>
          <w:p w14:paraId="2EDC640C" w14:textId="6D723F1A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7" w:type="dxa"/>
          </w:tcPr>
          <w:p w14:paraId="57F6F0FB" w14:textId="27BE0B8B" w:rsidR="00D732D2" w:rsidRPr="00B125EB" w:rsidRDefault="00D732D2" w:rsidP="00A10B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«Незаконченные предложения», вариант методики </w:t>
            </w:r>
            <w:proofErr w:type="spellStart"/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Saks-Sidney</w:t>
            </w:r>
            <w:proofErr w:type="spellEnd"/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. Позволяет оценить отношение к себе, семье, сверстникам, взрослым, к переживаемым страхам и опасениям, отношение к прошлому и будущему, к жизненным целям.</w:t>
            </w:r>
          </w:p>
        </w:tc>
        <w:tc>
          <w:tcPr>
            <w:tcW w:w="2126" w:type="dxa"/>
          </w:tcPr>
          <w:p w14:paraId="3787B81B" w14:textId="4B651799" w:rsidR="00D732D2" w:rsidRPr="00B125EB" w:rsidRDefault="00AB2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1E160F" w:rsidRPr="00B125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1E160F" w:rsidRPr="00B125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14:paraId="6CAEC55D" w14:textId="0710A0A0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2" w:type="dxa"/>
          </w:tcPr>
          <w:p w14:paraId="007F1C56" w14:textId="24498722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732D2" w:rsidRPr="00B125EB" w14:paraId="7DBD47FF" w14:textId="0C52EB49" w:rsidTr="00826FEA">
        <w:trPr>
          <w:trHeight w:val="1785"/>
        </w:trPr>
        <w:tc>
          <w:tcPr>
            <w:tcW w:w="567" w:type="dxa"/>
          </w:tcPr>
          <w:p w14:paraId="42A14713" w14:textId="52EBC92C" w:rsidR="00D732D2" w:rsidRPr="00B125EB" w:rsidRDefault="00F371FB" w:rsidP="00A10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7" w:type="dxa"/>
          </w:tcPr>
          <w:p w14:paraId="38C241ED" w14:textId="250CAB2C" w:rsidR="00D732D2" w:rsidRPr="00B125EB" w:rsidRDefault="00D732D2" w:rsidP="00A10B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Опросник Г. </w:t>
            </w:r>
            <w:proofErr w:type="spellStart"/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Айзенка</w:t>
            </w:r>
            <w:proofErr w:type="spellEnd"/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 «Самооценка психических состояний», адаптированный к подростковому возрасту.</w:t>
            </w:r>
          </w:p>
          <w:p w14:paraId="40307AAB" w14:textId="77777777" w:rsidR="00D732D2" w:rsidRPr="00B125EB" w:rsidRDefault="00D732D2" w:rsidP="00A10B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EDED900" w14:textId="405452AB" w:rsidR="00D732D2" w:rsidRPr="00B125EB" w:rsidRDefault="001E1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«группы риска»</w:t>
            </w:r>
          </w:p>
        </w:tc>
        <w:tc>
          <w:tcPr>
            <w:tcW w:w="1701" w:type="dxa"/>
          </w:tcPr>
          <w:p w14:paraId="66379789" w14:textId="666A5B2D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</w:tcPr>
          <w:p w14:paraId="641915CD" w14:textId="2D4915A8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732D2" w:rsidRPr="00B125EB" w14:paraId="1D021A0C" w14:textId="2B4C98BF" w:rsidTr="00826FEA">
        <w:tc>
          <w:tcPr>
            <w:tcW w:w="567" w:type="dxa"/>
          </w:tcPr>
          <w:p w14:paraId="01789A7B" w14:textId="3A917939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537" w:type="dxa"/>
          </w:tcPr>
          <w:p w14:paraId="0ACB1C1B" w14:textId="5E8E5AB9" w:rsidR="00D732D2" w:rsidRPr="00B125EB" w:rsidRDefault="003722AD" w:rsidP="003722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Опросник школьной тревожности </w:t>
            </w:r>
            <w:proofErr w:type="spellStart"/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Филлипса</w:t>
            </w:r>
            <w:proofErr w:type="spellEnd"/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. Предназначен для изучения уровня и характера тревожности, связанной со школой, у детей младшего и среднего школьного возраста.</w:t>
            </w:r>
          </w:p>
        </w:tc>
        <w:tc>
          <w:tcPr>
            <w:tcW w:w="2126" w:type="dxa"/>
          </w:tcPr>
          <w:p w14:paraId="2D01ECDC" w14:textId="3B2FD132" w:rsidR="00D732D2" w:rsidRPr="00B125EB" w:rsidRDefault="001E1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7-11 классов</w:t>
            </w:r>
          </w:p>
        </w:tc>
        <w:tc>
          <w:tcPr>
            <w:tcW w:w="1701" w:type="dxa"/>
          </w:tcPr>
          <w:p w14:paraId="3DE889FA" w14:textId="79649C5A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14:paraId="348CA9A9" w14:textId="16A57A7B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D732D2" w:rsidRPr="00B125EB" w14:paraId="43A2C743" w14:textId="74D63A26" w:rsidTr="00826FEA">
        <w:tc>
          <w:tcPr>
            <w:tcW w:w="567" w:type="dxa"/>
          </w:tcPr>
          <w:p w14:paraId="586466B2" w14:textId="79E44A2F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7" w:type="dxa"/>
          </w:tcPr>
          <w:p w14:paraId="1EC48D89" w14:textId="172B28E5" w:rsidR="00D732D2" w:rsidRPr="00B125EB" w:rsidRDefault="001E1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Индивидуальное психологическое консультирование для родителей по вопросам воспитания, формирования личности подростка.</w:t>
            </w:r>
          </w:p>
        </w:tc>
        <w:tc>
          <w:tcPr>
            <w:tcW w:w="2126" w:type="dxa"/>
          </w:tcPr>
          <w:p w14:paraId="7576968F" w14:textId="67F80214" w:rsidR="00D732D2" w:rsidRPr="00B125EB" w:rsidRDefault="001E1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701" w:type="dxa"/>
          </w:tcPr>
          <w:p w14:paraId="617AEB53" w14:textId="372F4F27" w:rsidR="00D732D2" w:rsidRPr="00B125EB" w:rsidRDefault="008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E160F" w:rsidRPr="00B125EB">
              <w:rPr>
                <w:rFonts w:ascii="Times New Roman" w:hAnsi="Times New Roman" w:cs="Times New Roman"/>
                <w:sz w:val="24"/>
                <w:szCs w:val="24"/>
              </w:rPr>
              <w:t xml:space="preserve"> течении года</w:t>
            </w:r>
          </w:p>
        </w:tc>
        <w:tc>
          <w:tcPr>
            <w:tcW w:w="2552" w:type="dxa"/>
          </w:tcPr>
          <w:p w14:paraId="5981A74F" w14:textId="7B815C2D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 социальный педагог</w:t>
            </w:r>
          </w:p>
        </w:tc>
      </w:tr>
      <w:tr w:rsidR="00D732D2" w:rsidRPr="00B125EB" w14:paraId="6F2A58C3" w14:textId="70CDC9B0" w:rsidTr="00826FEA">
        <w:tc>
          <w:tcPr>
            <w:tcW w:w="567" w:type="dxa"/>
          </w:tcPr>
          <w:p w14:paraId="0B12865C" w14:textId="45FEDC0B" w:rsidR="00D732D2" w:rsidRPr="00B125EB" w:rsidRDefault="00F37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7" w:type="dxa"/>
          </w:tcPr>
          <w:p w14:paraId="60B92773" w14:textId="3F4B42AD" w:rsidR="00D732D2" w:rsidRPr="00B125EB" w:rsidRDefault="008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Индивидуальные коррекционные занятия</w:t>
            </w:r>
          </w:p>
        </w:tc>
        <w:tc>
          <w:tcPr>
            <w:tcW w:w="2126" w:type="dxa"/>
          </w:tcPr>
          <w:p w14:paraId="3A2B512D" w14:textId="22AD29A9" w:rsidR="00D732D2" w:rsidRPr="00B125EB" w:rsidRDefault="008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учащиеся группы риска по итогам СПТ</w:t>
            </w:r>
          </w:p>
        </w:tc>
        <w:tc>
          <w:tcPr>
            <w:tcW w:w="1701" w:type="dxa"/>
          </w:tcPr>
          <w:p w14:paraId="2AD6027E" w14:textId="518ACF13" w:rsidR="00D732D2" w:rsidRPr="00B125EB" w:rsidRDefault="00826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52" w:type="dxa"/>
          </w:tcPr>
          <w:p w14:paraId="21BF5149" w14:textId="731C9A0F" w:rsidR="00D732D2" w:rsidRPr="00B125EB" w:rsidRDefault="00B1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E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</w:tbl>
    <w:p w14:paraId="1289FEA2" w14:textId="77777777" w:rsidR="006C7D66" w:rsidRPr="00B125EB" w:rsidRDefault="006C7D66">
      <w:pPr>
        <w:rPr>
          <w:rFonts w:ascii="Times New Roman" w:hAnsi="Times New Roman" w:cs="Times New Roman"/>
          <w:sz w:val="24"/>
          <w:szCs w:val="24"/>
        </w:rPr>
      </w:pPr>
    </w:p>
    <w:sectPr w:rsidR="006C7D66" w:rsidRPr="00B12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21348" w14:textId="77777777" w:rsidR="004853D1" w:rsidRDefault="004853D1" w:rsidP="005826E8">
      <w:pPr>
        <w:spacing w:after="0" w:line="240" w:lineRule="auto"/>
      </w:pPr>
      <w:r>
        <w:separator/>
      </w:r>
    </w:p>
  </w:endnote>
  <w:endnote w:type="continuationSeparator" w:id="0">
    <w:p w14:paraId="20918FD1" w14:textId="77777777" w:rsidR="004853D1" w:rsidRDefault="004853D1" w:rsidP="00582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F15B6" w14:textId="77777777" w:rsidR="004853D1" w:rsidRDefault="004853D1" w:rsidP="005826E8">
      <w:pPr>
        <w:spacing w:after="0" w:line="240" w:lineRule="auto"/>
      </w:pPr>
      <w:r>
        <w:separator/>
      </w:r>
    </w:p>
  </w:footnote>
  <w:footnote w:type="continuationSeparator" w:id="0">
    <w:p w14:paraId="22494058" w14:textId="77777777" w:rsidR="004853D1" w:rsidRDefault="004853D1" w:rsidP="00582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87E"/>
    <w:rsid w:val="000001AD"/>
    <w:rsid w:val="00152099"/>
    <w:rsid w:val="001E160F"/>
    <w:rsid w:val="003722AD"/>
    <w:rsid w:val="004853D1"/>
    <w:rsid w:val="005826E8"/>
    <w:rsid w:val="00690B68"/>
    <w:rsid w:val="006C7D19"/>
    <w:rsid w:val="006C7D66"/>
    <w:rsid w:val="0075679B"/>
    <w:rsid w:val="00826FEA"/>
    <w:rsid w:val="0086177F"/>
    <w:rsid w:val="009516C4"/>
    <w:rsid w:val="00985086"/>
    <w:rsid w:val="00A10B4C"/>
    <w:rsid w:val="00A459D8"/>
    <w:rsid w:val="00AB208B"/>
    <w:rsid w:val="00AB2FCB"/>
    <w:rsid w:val="00AC7C69"/>
    <w:rsid w:val="00AE6AC0"/>
    <w:rsid w:val="00B125EB"/>
    <w:rsid w:val="00CF16DC"/>
    <w:rsid w:val="00D12522"/>
    <w:rsid w:val="00D732D2"/>
    <w:rsid w:val="00F371FB"/>
    <w:rsid w:val="00F9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1738C"/>
  <w15:chartTrackingRefBased/>
  <w15:docId w15:val="{F86ED7B4-E636-4C48-A285-295FF1D0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59D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5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2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26E8"/>
  </w:style>
  <w:style w:type="paragraph" w:styleId="a6">
    <w:name w:val="footer"/>
    <w:basedOn w:val="a"/>
    <w:link w:val="a7"/>
    <w:uiPriority w:val="99"/>
    <w:unhideWhenUsed/>
    <w:rsid w:val="005826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2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64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3AC69-C9B1-43CA-AC98-374064CDB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2023-01-24T13:04:00Z</dcterms:created>
  <dcterms:modified xsi:type="dcterms:W3CDTF">2023-02-17T12:40:00Z</dcterms:modified>
</cp:coreProperties>
</file>