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19" w:rsidRDefault="00800119" w:rsidP="00A514CA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1BCA" w:rsidRDefault="00FE1BCA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1BCA">
        <w:rPr>
          <w:rFonts w:ascii="Times New Roman" w:eastAsia="Calibri" w:hAnsi="Times New Roman" w:cs="Times New Roman"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9pt;height:666pt" o:ole="">
            <v:imagedata r:id="rId5" o:title=""/>
          </v:shape>
          <o:OLEObject Type="Embed" ProgID="FoxitPhantomPDF.Document" ShapeID="_x0000_i1025" DrawAspect="Content" ObjectID="_1771737744" r:id="rId6"/>
        </w:object>
      </w:r>
    </w:p>
    <w:p w:rsidR="00FE1BCA" w:rsidRDefault="00FE1BCA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85D" w:rsidRPr="00E6185D" w:rsidRDefault="00E6185D" w:rsidP="00FE1BCA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185D">
        <w:rPr>
          <w:rFonts w:ascii="Times New Roman" w:eastAsia="Calibri" w:hAnsi="Times New Roman" w:cs="Times New Roman"/>
          <w:sz w:val="24"/>
          <w:szCs w:val="24"/>
        </w:rPr>
        <w:lastRenderedPageBreak/>
        <w:t>Цели консультативного пункта:</w:t>
      </w:r>
    </w:p>
    <w:p w:rsidR="00E6185D" w:rsidRPr="00E6185D" w:rsidRDefault="00E6185D" w:rsidP="00E618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5D">
        <w:rPr>
          <w:rFonts w:ascii="Times New Roman" w:eastAsia="Calibri" w:hAnsi="Times New Roman" w:cs="Times New Roman"/>
          <w:sz w:val="24"/>
          <w:szCs w:val="24"/>
        </w:rPr>
        <w:t xml:space="preserve">- обеспечение единства и преемственности семейного и общественного воспитания; </w:t>
      </w:r>
    </w:p>
    <w:p w:rsidR="00E6185D" w:rsidRPr="00E6185D" w:rsidRDefault="00E6185D" w:rsidP="00E618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5D">
        <w:rPr>
          <w:rFonts w:ascii="Times New Roman" w:eastAsia="Calibri" w:hAnsi="Times New Roman" w:cs="Times New Roman"/>
          <w:sz w:val="24"/>
          <w:szCs w:val="24"/>
        </w:rPr>
        <w:t>- оказание психолого-педагогической помощи родителям (законным представителям);</w:t>
      </w:r>
    </w:p>
    <w:p w:rsidR="00E6185D" w:rsidRPr="00E6185D" w:rsidRDefault="00E6185D" w:rsidP="00E6185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5D">
        <w:rPr>
          <w:rFonts w:ascii="Times New Roman" w:eastAsia="Calibri" w:hAnsi="Times New Roman" w:cs="Times New Roman"/>
          <w:sz w:val="24"/>
          <w:szCs w:val="24"/>
        </w:rPr>
        <w:t xml:space="preserve"> - поддержка всестороннего развития личности детей, не посещающих ДОУ. </w:t>
      </w:r>
    </w:p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5D">
        <w:rPr>
          <w:rFonts w:ascii="Times New Roman" w:eastAsia="Calibri" w:hAnsi="Times New Roman" w:cs="Times New Roman"/>
          <w:sz w:val="24"/>
          <w:szCs w:val="24"/>
        </w:rPr>
        <w:t xml:space="preserve">Задачи консультативного пункта: </w:t>
      </w:r>
    </w:p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5D">
        <w:rPr>
          <w:rFonts w:ascii="Times New Roman" w:eastAsia="Calibri" w:hAnsi="Times New Roman" w:cs="Times New Roman"/>
          <w:sz w:val="24"/>
          <w:szCs w:val="24"/>
        </w:rPr>
        <w:t xml:space="preserve">- оказание </w:t>
      </w:r>
      <w:proofErr w:type="spellStart"/>
      <w:r w:rsidRPr="00E6185D">
        <w:rPr>
          <w:rFonts w:ascii="Times New Roman" w:eastAsia="Calibri" w:hAnsi="Times New Roman" w:cs="Times New Roman"/>
          <w:sz w:val="24"/>
          <w:szCs w:val="24"/>
        </w:rPr>
        <w:t>психолого</w:t>
      </w:r>
      <w:proofErr w:type="spellEnd"/>
      <w:r w:rsidRPr="00E6185D">
        <w:rPr>
          <w:rFonts w:ascii="Times New Roman" w:eastAsia="Calibri" w:hAnsi="Times New Roman" w:cs="Times New Roman"/>
          <w:sz w:val="24"/>
          <w:szCs w:val="24"/>
        </w:rPr>
        <w:t xml:space="preserve"> - педагогической помощи семьям;</w:t>
      </w:r>
    </w:p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5D">
        <w:rPr>
          <w:rFonts w:ascii="Times New Roman" w:eastAsia="Calibri" w:hAnsi="Times New Roman" w:cs="Times New Roman"/>
          <w:sz w:val="24"/>
          <w:szCs w:val="24"/>
        </w:rPr>
        <w:t xml:space="preserve">-  поддержки всестороннего воспитания, развития детей, не посещающих дошкольное образовательное учреждение; </w:t>
      </w:r>
    </w:p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5D">
        <w:rPr>
          <w:rFonts w:ascii="Times New Roman" w:eastAsia="Calibri" w:hAnsi="Times New Roman" w:cs="Times New Roman"/>
          <w:sz w:val="24"/>
          <w:szCs w:val="24"/>
        </w:rPr>
        <w:t>- оказание консультативной помощи родителям (законным представителям) по различным вопросам воспитания, обучения и развития ребенка дошкольного возраста;</w:t>
      </w:r>
    </w:p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5D">
        <w:rPr>
          <w:rFonts w:ascii="Times New Roman" w:eastAsia="Calibri" w:hAnsi="Times New Roman" w:cs="Times New Roman"/>
          <w:sz w:val="24"/>
          <w:szCs w:val="24"/>
        </w:rPr>
        <w:t xml:space="preserve">- обеспечение взаимодействия между государственным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 </w:t>
      </w:r>
    </w:p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185D">
        <w:rPr>
          <w:rFonts w:ascii="Times New Roman" w:eastAsia="Calibri" w:hAnsi="Times New Roman" w:cs="Times New Roman"/>
          <w:sz w:val="24"/>
          <w:szCs w:val="24"/>
        </w:rPr>
        <w:t>Основные виды деятельности консультативного пункта: работа по созданию клиентской базы; проведение комплексного обследования (консультирование) детей по запросам родителей (законных представителей); проведение консультаций, семинаров для родителей (законных представителей) по повышению грамотности в вопросах образования и расширения представлений в сфере педагогических и специальных знаний.</w:t>
      </w:r>
    </w:p>
    <w:p w:rsidR="00E6185D" w:rsidRDefault="00E6185D" w:rsidP="00E618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1BCA" w:rsidRPr="00E6185D" w:rsidRDefault="00FE1BCA" w:rsidP="00E618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185D" w:rsidRDefault="00E6185D" w:rsidP="00E618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6185D">
        <w:rPr>
          <w:rFonts w:ascii="Times New Roman" w:eastAsia="Calibri" w:hAnsi="Times New Roman" w:cs="Times New Roman"/>
          <w:sz w:val="24"/>
          <w:szCs w:val="24"/>
        </w:rPr>
        <w:t>График работы консультативного пункта для родителей (законных представителей), воспитывающих детей дошкольного возраста на дому на 2023 - 2024 учебный год:</w:t>
      </w:r>
    </w:p>
    <w:p w:rsidR="00FE1BCA" w:rsidRPr="00E6185D" w:rsidRDefault="00FE1BCA" w:rsidP="00E6185D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E6185D" w:rsidRPr="00E6185D" w:rsidTr="00E6185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5D">
              <w:rPr>
                <w:rFonts w:ascii="Times New Roman" w:hAnsi="Times New Roman"/>
                <w:sz w:val="24"/>
                <w:szCs w:val="24"/>
              </w:rPr>
              <w:t>Первый четверг каждого месяца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185D">
              <w:rPr>
                <w:rFonts w:ascii="Times New Roman" w:hAnsi="Times New Roman"/>
                <w:sz w:val="24"/>
                <w:szCs w:val="24"/>
              </w:rPr>
              <w:t xml:space="preserve"> 15 ч. 00 м. – 16.ч. 00 м.</w:t>
            </w:r>
          </w:p>
        </w:tc>
      </w:tr>
    </w:tbl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1BCA" w:rsidRPr="00E6185D" w:rsidRDefault="00FE1BCA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185D" w:rsidRPr="00E6185D" w:rsidRDefault="00E6185D" w:rsidP="00E6185D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4786"/>
        <w:gridCol w:w="2410"/>
        <w:gridCol w:w="2375"/>
      </w:tblGrid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spacing w:befor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spacing w:befor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spacing w:befor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spacing w:befor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spacing w:befor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spacing w:before="3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нормативно-управлен</w:t>
            </w: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ческих документов, нормативных материалов о содержании и струк</w:t>
            </w: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туре деятельности консультационного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Июнь-июль</w:t>
            </w:r>
          </w:p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widowControl w:val="0"/>
              <w:autoSpaceDE w:val="0"/>
              <w:autoSpaceDN w:val="0"/>
              <w:ind w:left="107" w:right="619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Индивидуальное, групповое консультирование по запросу родителей (законных представителей)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Диагностика развития ребенка по запросу родителей (законных представителей)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занятий с детьми по запросам родителей (законных представителей)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 для родителей «Что должны знать родители, прежде чем отдать ребенка в детский сад»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Октябрь 2023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Проведение круглого стола с роди</w:t>
            </w: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 xml:space="preserve">телями (онлайн </w:t>
            </w:r>
            <w:proofErr w:type="spellStart"/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вебинар</w:t>
            </w:r>
            <w:proofErr w:type="spellEnd"/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) «Подготовка ребенка к дет</w:t>
            </w: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скому саду: условие успешной адаптации».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Декабрь 2023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Отвечаем на ваши вопросы: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музыкальные способности;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познавательная сфера;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— речевое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Вечер вопросов и ответов (онлайн) «Влияние семейного воспитания на развитие ребенка».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Январь 2024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Мастер-класс «Мой друг мяч»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Февраль 2024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Воспитатель </w:t>
            </w: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 «Агрессивное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поведение ребенка»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Игры на развитие мелкой моторики руки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Март 2024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  </w:t>
            </w:r>
          </w:p>
        </w:tc>
      </w:tr>
      <w:tr w:rsidR="00E6185D" w:rsidRPr="00E6185D" w:rsidTr="00E6185D">
        <w:trPr>
          <w:trHeight w:val="79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Мастер-</w:t>
            </w:r>
            <w:proofErr w:type="gramStart"/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класс  (</w:t>
            </w:r>
            <w:proofErr w:type="gramEnd"/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онлайн)  «Речевое развитие де</w:t>
            </w: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тей дошкольного возраста».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Апрель 2024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     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 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Знакомство с воспитателями первых младших групп.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Консультация «Тревожные и застен</w:t>
            </w: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чивые дети»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Май 2024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 психолог</w:t>
            </w:r>
          </w:p>
        </w:tc>
      </w:tr>
      <w:tr w:rsidR="00E6185D" w:rsidRPr="00E6185D" w:rsidTr="00E6185D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Праздник «День защиты детей».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2024 г.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Консультации:</w:t>
            </w:r>
          </w:p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«Организация домашней развиваю</w:t>
            </w: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щей среды»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Июль 2024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6185D" w:rsidRPr="00E6185D" w:rsidTr="00E6185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Подготовка отчетной документации, (составление плана работы на 2024/25 год)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85D" w:rsidRPr="00E6185D" w:rsidRDefault="00E6185D" w:rsidP="00E6185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 2024 г.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18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  <w:p w:rsidR="00E6185D" w:rsidRPr="00E6185D" w:rsidRDefault="00E6185D" w:rsidP="00E618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185D" w:rsidRPr="00E6185D" w:rsidRDefault="00E6185D" w:rsidP="00E6185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14CA" w:rsidRPr="00FF3503" w:rsidRDefault="00A514CA" w:rsidP="00A514CA">
      <w:pPr>
        <w:rPr>
          <w:rFonts w:ascii="Times New Roman" w:hAnsi="Times New Roman" w:cs="Times New Roman"/>
          <w:sz w:val="28"/>
          <w:szCs w:val="28"/>
        </w:rPr>
      </w:pPr>
    </w:p>
    <w:sectPr w:rsidR="00A514CA" w:rsidRPr="00FF3503" w:rsidSect="00FF35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A6A97"/>
    <w:multiLevelType w:val="multilevel"/>
    <w:tmpl w:val="FE0EEE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 w15:restartNumberingAfterBreak="0">
    <w:nsid w:val="2ED15617"/>
    <w:multiLevelType w:val="hybridMultilevel"/>
    <w:tmpl w:val="CCC43796"/>
    <w:lvl w:ilvl="0" w:tplc="D1728D32">
      <w:start w:val="1"/>
      <w:numFmt w:val="decimal"/>
      <w:lvlText w:val="%1)"/>
      <w:lvlJc w:val="left"/>
      <w:pPr>
        <w:ind w:left="489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E064B5E">
      <w:numFmt w:val="bullet"/>
      <w:lvlText w:val="•"/>
      <w:lvlJc w:val="left"/>
      <w:pPr>
        <w:ind w:left="799" w:hanging="360"/>
      </w:pPr>
      <w:rPr>
        <w:rFonts w:hint="default"/>
        <w:lang w:val="ru-RU" w:eastAsia="en-US" w:bidi="ar-SA"/>
      </w:rPr>
    </w:lvl>
    <w:lvl w:ilvl="2" w:tplc="E40064A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3" w:tplc="28C0C18E">
      <w:numFmt w:val="bullet"/>
      <w:lvlText w:val="•"/>
      <w:lvlJc w:val="left"/>
      <w:pPr>
        <w:ind w:left="1438" w:hanging="360"/>
      </w:pPr>
      <w:rPr>
        <w:rFonts w:hint="default"/>
        <w:lang w:val="ru-RU" w:eastAsia="en-US" w:bidi="ar-SA"/>
      </w:rPr>
    </w:lvl>
    <w:lvl w:ilvl="4" w:tplc="E6969478">
      <w:numFmt w:val="bullet"/>
      <w:lvlText w:val="•"/>
      <w:lvlJc w:val="left"/>
      <w:pPr>
        <w:ind w:left="1758" w:hanging="360"/>
      </w:pPr>
      <w:rPr>
        <w:rFonts w:hint="default"/>
        <w:lang w:val="ru-RU" w:eastAsia="en-US" w:bidi="ar-SA"/>
      </w:rPr>
    </w:lvl>
    <w:lvl w:ilvl="5" w:tplc="39B42334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6" w:tplc="D7AA1494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7" w:tplc="CFB629F0">
      <w:numFmt w:val="bullet"/>
      <w:lvlText w:val="•"/>
      <w:lvlJc w:val="left"/>
      <w:pPr>
        <w:ind w:left="2716" w:hanging="360"/>
      </w:pPr>
      <w:rPr>
        <w:rFonts w:hint="default"/>
        <w:lang w:val="ru-RU" w:eastAsia="en-US" w:bidi="ar-SA"/>
      </w:rPr>
    </w:lvl>
    <w:lvl w:ilvl="8" w:tplc="4DD417B8">
      <w:numFmt w:val="bullet"/>
      <w:lvlText w:val="•"/>
      <w:lvlJc w:val="left"/>
      <w:pPr>
        <w:ind w:left="303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0415C98"/>
    <w:multiLevelType w:val="multilevel"/>
    <w:tmpl w:val="17D6EA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36797EDD"/>
    <w:multiLevelType w:val="hybridMultilevel"/>
    <w:tmpl w:val="7AF8DAE8"/>
    <w:lvl w:ilvl="0" w:tplc="6E7E6B02">
      <w:start w:val="1"/>
      <w:numFmt w:val="decimal"/>
      <w:lvlText w:val="%1)"/>
      <w:lvlJc w:val="left"/>
      <w:pPr>
        <w:ind w:left="331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B01A6C58">
      <w:numFmt w:val="bullet"/>
      <w:lvlText w:val="•"/>
      <w:lvlJc w:val="left"/>
      <w:pPr>
        <w:ind w:left="673" w:hanging="221"/>
      </w:pPr>
      <w:rPr>
        <w:rFonts w:hint="default"/>
        <w:lang w:val="ru-RU" w:eastAsia="en-US" w:bidi="ar-SA"/>
      </w:rPr>
    </w:lvl>
    <w:lvl w:ilvl="2" w:tplc="06D0DD7E">
      <w:numFmt w:val="bullet"/>
      <w:lvlText w:val="•"/>
      <w:lvlJc w:val="left"/>
      <w:pPr>
        <w:ind w:left="1007" w:hanging="221"/>
      </w:pPr>
      <w:rPr>
        <w:rFonts w:hint="default"/>
        <w:lang w:val="ru-RU" w:eastAsia="en-US" w:bidi="ar-SA"/>
      </w:rPr>
    </w:lvl>
    <w:lvl w:ilvl="3" w:tplc="D60C15BE">
      <w:numFmt w:val="bullet"/>
      <w:lvlText w:val="•"/>
      <w:lvlJc w:val="left"/>
      <w:pPr>
        <w:ind w:left="1340" w:hanging="221"/>
      </w:pPr>
      <w:rPr>
        <w:rFonts w:hint="default"/>
        <w:lang w:val="ru-RU" w:eastAsia="en-US" w:bidi="ar-SA"/>
      </w:rPr>
    </w:lvl>
    <w:lvl w:ilvl="4" w:tplc="6A606C1E">
      <w:numFmt w:val="bullet"/>
      <w:lvlText w:val="•"/>
      <w:lvlJc w:val="left"/>
      <w:pPr>
        <w:ind w:left="1674" w:hanging="221"/>
      </w:pPr>
      <w:rPr>
        <w:rFonts w:hint="default"/>
        <w:lang w:val="ru-RU" w:eastAsia="en-US" w:bidi="ar-SA"/>
      </w:rPr>
    </w:lvl>
    <w:lvl w:ilvl="5" w:tplc="395CFB4E">
      <w:numFmt w:val="bullet"/>
      <w:lvlText w:val="•"/>
      <w:lvlJc w:val="left"/>
      <w:pPr>
        <w:ind w:left="2007" w:hanging="221"/>
      </w:pPr>
      <w:rPr>
        <w:rFonts w:hint="default"/>
        <w:lang w:val="ru-RU" w:eastAsia="en-US" w:bidi="ar-SA"/>
      </w:rPr>
    </w:lvl>
    <w:lvl w:ilvl="6" w:tplc="69F8D72C">
      <w:numFmt w:val="bullet"/>
      <w:lvlText w:val="•"/>
      <w:lvlJc w:val="left"/>
      <w:pPr>
        <w:ind w:left="2341" w:hanging="221"/>
      </w:pPr>
      <w:rPr>
        <w:rFonts w:hint="default"/>
        <w:lang w:val="ru-RU" w:eastAsia="en-US" w:bidi="ar-SA"/>
      </w:rPr>
    </w:lvl>
    <w:lvl w:ilvl="7" w:tplc="5C22ECC4">
      <w:numFmt w:val="bullet"/>
      <w:lvlText w:val="•"/>
      <w:lvlJc w:val="left"/>
      <w:pPr>
        <w:ind w:left="2674" w:hanging="221"/>
      </w:pPr>
      <w:rPr>
        <w:rFonts w:hint="default"/>
        <w:lang w:val="ru-RU" w:eastAsia="en-US" w:bidi="ar-SA"/>
      </w:rPr>
    </w:lvl>
    <w:lvl w:ilvl="8" w:tplc="CC020D82">
      <w:numFmt w:val="bullet"/>
      <w:lvlText w:val="•"/>
      <w:lvlJc w:val="left"/>
      <w:pPr>
        <w:ind w:left="3008" w:hanging="221"/>
      </w:pPr>
      <w:rPr>
        <w:rFonts w:hint="default"/>
        <w:lang w:val="ru-RU" w:eastAsia="en-US" w:bidi="ar-SA"/>
      </w:rPr>
    </w:lvl>
  </w:abstractNum>
  <w:abstractNum w:abstractNumId="4" w15:restartNumberingAfterBreak="0">
    <w:nsid w:val="381A7CEE"/>
    <w:multiLevelType w:val="multilevel"/>
    <w:tmpl w:val="CEA2C5D2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 w15:restartNumberingAfterBreak="0">
    <w:nsid w:val="38F24959"/>
    <w:multiLevelType w:val="hybridMultilevel"/>
    <w:tmpl w:val="30D6F506"/>
    <w:lvl w:ilvl="0" w:tplc="91747D40">
      <w:start w:val="1"/>
      <w:numFmt w:val="decimal"/>
      <w:lvlText w:val="%1)"/>
      <w:lvlJc w:val="left"/>
      <w:pPr>
        <w:ind w:left="129" w:hanging="221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3E87D2A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55D0A5B4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67186678">
      <w:numFmt w:val="bullet"/>
      <w:lvlText w:val="•"/>
      <w:lvlJc w:val="left"/>
      <w:pPr>
        <w:ind w:left="1186" w:hanging="221"/>
      </w:pPr>
      <w:rPr>
        <w:rFonts w:hint="default"/>
        <w:lang w:val="ru-RU" w:eastAsia="en-US" w:bidi="ar-SA"/>
      </w:rPr>
    </w:lvl>
    <w:lvl w:ilvl="4" w:tplc="5F70AEB4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C608B29A">
      <w:numFmt w:val="bullet"/>
      <w:lvlText w:val="•"/>
      <w:lvlJc w:val="left"/>
      <w:pPr>
        <w:ind w:left="1897" w:hanging="221"/>
      </w:pPr>
      <w:rPr>
        <w:rFonts w:hint="default"/>
        <w:lang w:val="ru-RU" w:eastAsia="en-US" w:bidi="ar-SA"/>
      </w:rPr>
    </w:lvl>
    <w:lvl w:ilvl="6" w:tplc="6B340F0A"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7" w:tplc="52D895F0">
      <w:numFmt w:val="bullet"/>
      <w:lvlText w:val="•"/>
      <w:lvlJc w:val="left"/>
      <w:pPr>
        <w:ind w:left="2608" w:hanging="221"/>
      </w:pPr>
      <w:rPr>
        <w:rFonts w:hint="default"/>
        <w:lang w:val="ru-RU" w:eastAsia="en-US" w:bidi="ar-SA"/>
      </w:rPr>
    </w:lvl>
    <w:lvl w:ilvl="8" w:tplc="919C7AFA">
      <w:numFmt w:val="bullet"/>
      <w:lvlText w:val="•"/>
      <w:lvlJc w:val="left"/>
      <w:pPr>
        <w:ind w:left="2964" w:hanging="221"/>
      </w:pPr>
      <w:rPr>
        <w:rFonts w:hint="default"/>
        <w:lang w:val="ru-RU" w:eastAsia="en-US" w:bidi="ar-SA"/>
      </w:rPr>
    </w:lvl>
  </w:abstractNum>
  <w:abstractNum w:abstractNumId="6" w15:restartNumberingAfterBreak="0">
    <w:nsid w:val="4B647039"/>
    <w:multiLevelType w:val="multilevel"/>
    <w:tmpl w:val="7A7661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670A4388"/>
    <w:multiLevelType w:val="hybridMultilevel"/>
    <w:tmpl w:val="C6AA0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AA28E8"/>
    <w:multiLevelType w:val="hybridMultilevel"/>
    <w:tmpl w:val="F21244C2"/>
    <w:lvl w:ilvl="0" w:tplc="3CA05710">
      <w:start w:val="1"/>
      <w:numFmt w:val="decimal"/>
      <w:lvlText w:val="%1)"/>
      <w:lvlJc w:val="left"/>
      <w:pPr>
        <w:ind w:left="110" w:hanging="22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284126C">
      <w:numFmt w:val="bullet"/>
      <w:lvlText w:val="•"/>
      <w:lvlJc w:val="left"/>
      <w:pPr>
        <w:ind w:left="475" w:hanging="221"/>
      </w:pPr>
      <w:rPr>
        <w:rFonts w:hint="default"/>
        <w:lang w:val="ru-RU" w:eastAsia="en-US" w:bidi="ar-SA"/>
      </w:rPr>
    </w:lvl>
    <w:lvl w:ilvl="2" w:tplc="026650E8">
      <w:numFmt w:val="bullet"/>
      <w:lvlText w:val="•"/>
      <w:lvlJc w:val="left"/>
      <w:pPr>
        <w:ind w:left="831" w:hanging="221"/>
      </w:pPr>
      <w:rPr>
        <w:rFonts w:hint="default"/>
        <w:lang w:val="ru-RU" w:eastAsia="en-US" w:bidi="ar-SA"/>
      </w:rPr>
    </w:lvl>
    <w:lvl w:ilvl="3" w:tplc="3C3EA046">
      <w:numFmt w:val="bullet"/>
      <w:lvlText w:val="•"/>
      <w:lvlJc w:val="left"/>
      <w:pPr>
        <w:ind w:left="1186" w:hanging="221"/>
      </w:pPr>
      <w:rPr>
        <w:rFonts w:hint="default"/>
        <w:lang w:val="ru-RU" w:eastAsia="en-US" w:bidi="ar-SA"/>
      </w:rPr>
    </w:lvl>
    <w:lvl w:ilvl="4" w:tplc="316C7BB4">
      <w:numFmt w:val="bullet"/>
      <w:lvlText w:val="•"/>
      <w:lvlJc w:val="left"/>
      <w:pPr>
        <w:ind w:left="1542" w:hanging="221"/>
      </w:pPr>
      <w:rPr>
        <w:rFonts w:hint="default"/>
        <w:lang w:val="ru-RU" w:eastAsia="en-US" w:bidi="ar-SA"/>
      </w:rPr>
    </w:lvl>
    <w:lvl w:ilvl="5" w:tplc="05E0ADF2">
      <w:numFmt w:val="bullet"/>
      <w:lvlText w:val="•"/>
      <w:lvlJc w:val="left"/>
      <w:pPr>
        <w:ind w:left="1897" w:hanging="221"/>
      </w:pPr>
      <w:rPr>
        <w:rFonts w:hint="default"/>
        <w:lang w:val="ru-RU" w:eastAsia="en-US" w:bidi="ar-SA"/>
      </w:rPr>
    </w:lvl>
    <w:lvl w:ilvl="6" w:tplc="971803AC">
      <w:numFmt w:val="bullet"/>
      <w:lvlText w:val="•"/>
      <w:lvlJc w:val="left"/>
      <w:pPr>
        <w:ind w:left="2253" w:hanging="221"/>
      </w:pPr>
      <w:rPr>
        <w:rFonts w:hint="default"/>
        <w:lang w:val="ru-RU" w:eastAsia="en-US" w:bidi="ar-SA"/>
      </w:rPr>
    </w:lvl>
    <w:lvl w:ilvl="7" w:tplc="4240E556">
      <w:numFmt w:val="bullet"/>
      <w:lvlText w:val="•"/>
      <w:lvlJc w:val="left"/>
      <w:pPr>
        <w:ind w:left="2608" w:hanging="221"/>
      </w:pPr>
      <w:rPr>
        <w:rFonts w:hint="default"/>
        <w:lang w:val="ru-RU" w:eastAsia="en-US" w:bidi="ar-SA"/>
      </w:rPr>
    </w:lvl>
    <w:lvl w:ilvl="8" w:tplc="CC3CCF4C">
      <w:numFmt w:val="bullet"/>
      <w:lvlText w:val="•"/>
      <w:lvlJc w:val="left"/>
      <w:pPr>
        <w:ind w:left="2964" w:hanging="221"/>
      </w:pPr>
      <w:rPr>
        <w:rFonts w:hint="default"/>
        <w:lang w:val="ru-RU" w:eastAsia="en-US" w:bidi="ar-SA"/>
      </w:rPr>
    </w:lvl>
  </w:abstractNum>
  <w:abstractNum w:abstractNumId="9" w15:restartNumberingAfterBreak="0">
    <w:nsid w:val="749837CA"/>
    <w:multiLevelType w:val="hybridMultilevel"/>
    <w:tmpl w:val="E4A06EF2"/>
    <w:lvl w:ilvl="0" w:tplc="ADF65F68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4107AFC">
      <w:numFmt w:val="bullet"/>
      <w:lvlText w:val="•"/>
      <w:lvlJc w:val="left"/>
      <w:pPr>
        <w:ind w:left="1123" w:hanging="360"/>
      </w:pPr>
      <w:rPr>
        <w:rFonts w:hint="default"/>
        <w:lang w:val="ru-RU" w:eastAsia="en-US" w:bidi="ar-SA"/>
      </w:rPr>
    </w:lvl>
    <w:lvl w:ilvl="2" w:tplc="7D4A1858">
      <w:numFmt w:val="bullet"/>
      <w:lvlText w:val="•"/>
      <w:lvlJc w:val="left"/>
      <w:pPr>
        <w:ind w:left="1407" w:hanging="360"/>
      </w:pPr>
      <w:rPr>
        <w:rFonts w:hint="default"/>
        <w:lang w:val="ru-RU" w:eastAsia="en-US" w:bidi="ar-SA"/>
      </w:rPr>
    </w:lvl>
    <w:lvl w:ilvl="3" w:tplc="3EBE92DA">
      <w:numFmt w:val="bullet"/>
      <w:lvlText w:val="•"/>
      <w:lvlJc w:val="left"/>
      <w:pPr>
        <w:ind w:left="1690" w:hanging="360"/>
      </w:pPr>
      <w:rPr>
        <w:rFonts w:hint="default"/>
        <w:lang w:val="ru-RU" w:eastAsia="en-US" w:bidi="ar-SA"/>
      </w:rPr>
    </w:lvl>
    <w:lvl w:ilvl="4" w:tplc="42E607A8">
      <w:numFmt w:val="bullet"/>
      <w:lvlText w:val="•"/>
      <w:lvlJc w:val="left"/>
      <w:pPr>
        <w:ind w:left="1974" w:hanging="360"/>
      </w:pPr>
      <w:rPr>
        <w:rFonts w:hint="default"/>
        <w:lang w:val="ru-RU" w:eastAsia="en-US" w:bidi="ar-SA"/>
      </w:rPr>
    </w:lvl>
    <w:lvl w:ilvl="5" w:tplc="0A5A5A5E">
      <w:numFmt w:val="bullet"/>
      <w:lvlText w:val="•"/>
      <w:lvlJc w:val="left"/>
      <w:pPr>
        <w:ind w:left="2257" w:hanging="360"/>
      </w:pPr>
      <w:rPr>
        <w:rFonts w:hint="default"/>
        <w:lang w:val="ru-RU" w:eastAsia="en-US" w:bidi="ar-SA"/>
      </w:rPr>
    </w:lvl>
    <w:lvl w:ilvl="6" w:tplc="20305B22">
      <w:numFmt w:val="bullet"/>
      <w:lvlText w:val="•"/>
      <w:lvlJc w:val="left"/>
      <w:pPr>
        <w:ind w:left="2541" w:hanging="360"/>
      </w:pPr>
      <w:rPr>
        <w:rFonts w:hint="default"/>
        <w:lang w:val="ru-RU" w:eastAsia="en-US" w:bidi="ar-SA"/>
      </w:rPr>
    </w:lvl>
    <w:lvl w:ilvl="7" w:tplc="AAD4247A">
      <w:numFmt w:val="bullet"/>
      <w:lvlText w:val="•"/>
      <w:lvlJc w:val="left"/>
      <w:pPr>
        <w:ind w:left="2824" w:hanging="360"/>
      </w:pPr>
      <w:rPr>
        <w:rFonts w:hint="default"/>
        <w:lang w:val="ru-RU" w:eastAsia="en-US" w:bidi="ar-SA"/>
      </w:rPr>
    </w:lvl>
    <w:lvl w:ilvl="8" w:tplc="CE427450">
      <w:numFmt w:val="bullet"/>
      <w:lvlText w:val="•"/>
      <w:lvlJc w:val="left"/>
      <w:pPr>
        <w:ind w:left="3108" w:hanging="3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FB"/>
    <w:rsid w:val="0009064D"/>
    <w:rsid w:val="000C4846"/>
    <w:rsid w:val="001001A3"/>
    <w:rsid w:val="001D1A2B"/>
    <w:rsid w:val="00256301"/>
    <w:rsid w:val="00257BB9"/>
    <w:rsid w:val="003F0559"/>
    <w:rsid w:val="00415990"/>
    <w:rsid w:val="0045732A"/>
    <w:rsid w:val="004C3FD1"/>
    <w:rsid w:val="00531927"/>
    <w:rsid w:val="006010EB"/>
    <w:rsid w:val="0064753D"/>
    <w:rsid w:val="0073057D"/>
    <w:rsid w:val="0076700A"/>
    <w:rsid w:val="007D4FD4"/>
    <w:rsid w:val="00800119"/>
    <w:rsid w:val="008375F8"/>
    <w:rsid w:val="00841C73"/>
    <w:rsid w:val="008C36B2"/>
    <w:rsid w:val="00994C1B"/>
    <w:rsid w:val="00A514CA"/>
    <w:rsid w:val="00B83BCA"/>
    <w:rsid w:val="00B85557"/>
    <w:rsid w:val="00C47BC5"/>
    <w:rsid w:val="00C56178"/>
    <w:rsid w:val="00CF730A"/>
    <w:rsid w:val="00D32FBE"/>
    <w:rsid w:val="00D66B88"/>
    <w:rsid w:val="00E5349A"/>
    <w:rsid w:val="00E6185D"/>
    <w:rsid w:val="00EC3AF6"/>
    <w:rsid w:val="00F658FB"/>
    <w:rsid w:val="00F90282"/>
    <w:rsid w:val="00FE1BCA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9303"/>
  <w15:chartTrackingRefBased/>
  <w15:docId w15:val="{C0D173A1-5FA2-4151-81BA-CF634F83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41C7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0C48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Normal">
    <w:name w:val="Table Normal"/>
    <w:uiPriority w:val="2"/>
    <w:semiHidden/>
    <w:unhideWhenUsed/>
    <w:qFormat/>
    <w:rsid w:val="00A514C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83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BCA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3"/>
    <w:uiPriority w:val="59"/>
    <w:rsid w:val="00E6185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2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951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73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09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1945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3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9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5657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3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0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1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9398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9392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11810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36</cp:revision>
  <cp:lastPrinted>2024-03-04T02:17:00Z</cp:lastPrinted>
  <dcterms:created xsi:type="dcterms:W3CDTF">2024-01-22T04:02:00Z</dcterms:created>
  <dcterms:modified xsi:type="dcterms:W3CDTF">2024-03-12T01:36:00Z</dcterms:modified>
</cp:coreProperties>
</file>